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Технічне завдання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Виготовлення сувенірної продукції для потреб 23 Міжнародного фестивалю документального кіно про права людини Docudays UA.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Футболки сувенірні, колір молочний.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Тканина - Бавовна з еластаном, щільність від 250 г\м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Кількість -  до 600  шт.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Розмірна сітка - S-M; L-XL, крій оверсайз/унісекс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Нанесення одностороннього принту в 1 колір, шовкотрафаретний друк з паф ефектом А4 формат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Готовність виробів - до 03.06.2026 року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Розрахунок  вартості просимо зазначити на одну одиницю з урахуванням всіх витрат.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GfpfYbRM8/43jBmf3s1tgEqYcg==">CgMxLjA4AHIhMVdkdWRDblVxVUZESjRXYm1ObVpONkEzUVlnek9STXZm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2023-05-25T08:44:00Z</dcterms:created>
</cp:coreProperties>
</file>